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12B3" w14:textId="46D71E34" w:rsidR="00B54144" w:rsidRPr="009133B4" w:rsidRDefault="009133B4" w:rsidP="009133B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133B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Кеңес</w:t>
      </w:r>
    </w:p>
    <w:p w14:paraId="5A4F5412" w14:textId="77777777" w:rsidR="009133B4" w:rsidRPr="009133B4" w:rsidRDefault="009133B4" w:rsidP="009133B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53C89F" w14:textId="5EC438C7" w:rsidR="009133B4" w:rsidRPr="009133B4" w:rsidRDefault="009133B4" w:rsidP="009133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133B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«Ойын түрлері: сюжеттік -рөлдік, дидактикалық, қимылды»</w:t>
      </w:r>
    </w:p>
    <w:p w14:paraId="0ABDA432" w14:textId="34C29EBC" w:rsidR="009133B4" w:rsidRDefault="002A467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133B4">
        <w:rPr>
          <w:rFonts w:ascii="Times New Roman" w:hAnsi="Times New Roman" w:cs="Times New Roman"/>
          <w:sz w:val="28"/>
          <w:szCs w:val="28"/>
          <w:lang w:val="kk-KZ"/>
        </w:rPr>
        <w:t>Ойын</w:t>
      </w:r>
      <w:r>
        <w:rPr>
          <w:rFonts w:ascii="Times New Roman" w:hAnsi="Times New Roman" w:cs="Times New Roman"/>
          <w:sz w:val="28"/>
          <w:szCs w:val="28"/>
          <w:lang w:val="kk-KZ"/>
        </w:rPr>
        <w:t>-мектепке дейінгі жастағы баланың негізгі іс-әрекеті. Ойын арқылы бала қоршаған ортаны танып, ойлау, сөйлеу, қимыл-қозғалыс және әлуметтік дағдыларын дамытады. Сондықтан балабақшада және үй ойынның әртүрлі түрлерін ұйымдастыру өте маңызды. Ойын баланың қызығушылығын арттырып</w:t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білімді жеңіл әрі тиімді меңгеруге көмектеседі.</w:t>
      </w:r>
    </w:p>
    <w:p w14:paraId="7EAD2C42" w14:textId="7E438CA7" w:rsidR="002A4671" w:rsidRDefault="002A467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жан-жақты дамуы үшін көбіне сюжеттік рөлдік ойын, дидактикалық ойын және қимылды ойындар қолданылады.</w:t>
      </w:r>
    </w:p>
    <w:p w14:paraId="0077CCEC" w14:textId="75A4D283" w:rsidR="002A4671" w:rsidRDefault="002A4671" w:rsidP="009133B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Сюжеттік- рөлдік ойын</w:t>
      </w:r>
    </w:p>
    <w:p w14:paraId="32590ABE" w14:textId="7E639D88" w:rsidR="002A4671" w:rsidRDefault="002A467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Сюжетті-рөлдік ойын-балалардың өмірде көрген, байқаған оқиғаларын ойын арқылы бейнелеуі. Бұл ойында балалар белгілі бір рөлді (</w:t>
      </w:r>
      <w:r w:rsidR="00AE60B1">
        <w:rPr>
          <w:rFonts w:ascii="Times New Roman" w:hAnsi="Times New Roman" w:cs="Times New Roman"/>
          <w:sz w:val="28"/>
          <w:szCs w:val="28"/>
          <w:lang w:val="kk-KZ"/>
        </w:rPr>
        <w:t>дәрігер, жүргізуші, отбасы т.б)</w:t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 xml:space="preserve">ойын </w:t>
      </w:r>
      <w:r w:rsidR="00AE60B1">
        <w:rPr>
          <w:rFonts w:ascii="Times New Roman" w:hAnsi="Times New Roman" w:cs="Times New Roman"/>
          <w:sz w:val="28"/>
          <w:szCs w:val="28"/>
          <w:lang w:val="kk-KZ"/>
        </w:rPr>
        <w:t>ойнап, сол мамандықтың іс-әрекетін қайталайды.</w:t>
      </w:r>
    </w:p>
    <w:p w14:paraId="1FD73553" w14:textId="77777777" w:rsidR="00F9644C" w:rsidRDefault="00AE60B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3A3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қиялы және шығармашылығын дамыту, қарым-қатынас дағдыларын қалыптастыру, әлуметтік өмір туралы түсініктерін кеңейту. Сөйлеу тілін дамыту</w:t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4C23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3D187E3" w14:textId="7BEF2123" w:rsidR="00AE60B1" w:rsidRDefault="00AE60B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3A39">
        <w:rPr>
          <w:rFonts w:ascii="Times New Roman" w:hAnsi="Times New Roman" w:cs="Times New Roman"/>
          <w:b/>
          <w:bCs/>
          <w:sz w:val="28"/>
          <w:szCs w:val="28"/>
          <w:lang w:val="kk-KZ"/>
        </w:rPr>
        <w:t>Мысал ойындар: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«Дүкен», «Дәрігер», «Отбасы» </w:t>
      </w:r>
    </w:p>
    <w:p w14:paraId="3C448432" w14:textId="24EF5766" w:rsidR="00AE60B1" w:rsidRDefault="00AE60B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3A39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Қалай ұйымдастырылады: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 немесе ата-ана ойынның тақырыбын ұсынып, балаларға қажетті ойыншықтарды береді (ыдыстыр, дәрігер құралдары, қуыршақ, т.б) балалар өзара рөлдерді бөлісіп, ойын барысын өздері жалғастырады. (ерте</w:t>
      </w:r>
      <w:r w:rsidR="002376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жас, кіші топтарда үлкендер басшылық жасап бірге ойнайды)</w:t>
      </w:r>
    </w:p>
    <w:p w14:paraId="7B341460" w14:textId="4D127FC5" w:rsidR="00AE60B1" w:rsidRDefault="00AE60B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Дидактикалық ойын</w:t>
      </w:r>
    </w:p>
    <w:p w14:paraId="59BC8879" w14:textId="0773E5C5" w:rsidR="00AE60B1" w:rsidRDefault="00AE60B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Дидактикалық ойын-балалардың білімін, ойлау қабілетін дамытуға арналған ұйымдастырылған ойын.</w:t>
      </w:r>
    </w:p>
    <w:p w14:paraId="0442628E" w14:textId="0CF8AA6A" w:rsidR="00AE60B1" w:rsidRDefault="00AE60B1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3A3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ойлау, есте сақтау; зейінін дамыту</w:t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 xml:space="preserve">, түстерді, пішіндерді, сандарды үйрету.Сөздік қорын молайту </w:t>
      </w:r>
      <w:r w:rsidR="0023761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 xml:space="preserve">логикалық ойлау қабілетін қалыптастыру. </w:t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3A39" w:rsidRPr="00B93A39">
        <w:rPr>
          <w:rFonts w:ascii="Times New Roman" w:hAnsi="Times New Roman" w:cs="Times New Roman"/>
          <w:b/>
          <w:bCs/>
          <w:sz w:val="28"/>
          <w:szCs w:val="28"/>
          <w:lang w:val="kk-KZ"/>
        </w:rPr>
        <w:t>Мысал ойындар:</w:t>
      </w:r>
      <w:r w:rsidR="00B93A39">
        <w:rPr>
          <w:rFonts w:ascii="Times New Roman" w:hAnsi="Times New Roman" w:cs="Times New Roman"/>
          <w:sz w:val="28"/>
          <w:szCs w:val="28"/>
          <w:lang w:val="kk-KZ"/>
        </w:rPr>
        <w:t xml:space="preserve"> «Қай түс жоқ?», «Пішінді тап», «Артығын тап», «Ұяшыққа орналастыр», «Моншақты тізбекте»</w:t>
      </w:r>
    </w:p>
    <w:p w14:paraId="07E70CF9" w14:textId="2B83F464" w:rsidR="00B93A39" w:rsidRDefault="00B93A39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3A39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 тәсілі: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 немесе ата-ана балаларға белгілі бір тапсырма береді. Балалар ойын арқылы тапсырманы орындайды. Мысалы: түстерді ажырату, пішіндерді сәйкестендіру, заттарды салыстыру.</w:t>
      </w:r>
    </w:p>
    <w:p w14:paraId="00436830" w14:textId="3DE9A17F" w:rsidR="00B93A39" w:rsidRDefault="00B93A39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3. Қимылды ойын</w:t>
      </w:r>
    </w:p>
    <w:p w14:paraId="46E56A24" w14:textId="2B19662A" w:rsidR="00B93A39" w:rsidRDefault="00B93A39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Қимылды ойын-балалардың дене қозғалысын дамытатын, белсенді әрекетке негізделген ойын түрі.</w:t>
      </w:r>
    </w:p>
    <w:p w14:paraId="0871307A" w14:textId="6C8C3FEC" w:rsidR="00B93A39" w:rsidRDefault="00B93A39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Балалардың денсаулығын нығайту, шапшаңдық, ептілік, төзімді қасиеттерін дамыту. Ұжыммен ойнауға үйрету көңіл-күйін көтеру.</w:t>
      </w:r>
    </w:p>
    <w:p w14:paraId="5B7D206B" w14:textId="5A9A2519" w:rsidR="00B93A39" w:rsidRDefault="00B93A39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Мысал ойындар: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«Асық ату», «Ақсерек-көксерек», «</w:t>
      </w:r>
      <w:r w:rsidR="00BC41D5">
        <w:rPr>
          <w:rFonts w:ascii="Times New Roman" w:hAnsi="Times New Roman" w:cs="Times New Roman"/>
          <w:sz w:val="28"/>
          <w:szCs w:val="28"/>
          <w:lang w:val="kk-KZ"/>
        </w:rPr>
        <w:t>Қуаласпақ», «Допты қағып ал»</w:t>
      </w:r>
    </w:p>
    <w:p w14:paraId="668E2139" w14:textId="18081106" w:rsidR="00BC41D5" w:rsidRDefault="00BC41D5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41D5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 тәсілі: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Бұл ойындар көбіне далада немесе спорт залда өткізіледі.Балалар секіреді, жүкіреді, бір-бірімен жарысады.</w:t>
      </w:r>
    </w:p>
    <w:p w14:paraId="0881DE90" w14:textId="43ED1EF0" w:rsidR="00BC41D5" w:rsidRDefault="00BC41D5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Қорытынды:</w:t>
      </w:r>
      <w:r w:rsidR="00F964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Ойын-баланың дамуының маңызды құралы.Сюжеттік-рөлдік ойын балалардың әлуметтік дағдыларын дамытса, дидактикалық ойын олардың ойлау қабілеттерін жетілдіреді, ал қимылды ойындар дене дамуына ықпал етеді.Сондықтан тәрбиеші мен ата-ана балалардың жас ерекшелігіне сай ойындарды дұрыс ұйымдастырып, жиі  қолдануы қажет.</w:t>
      </w:r>
    </w:p>
    <w:p w14:paraId="039AE6A3" w14:textId="688EB7C1" w:rsidR="00104C23" w:rsidRDefault="00104C23" w:rsidP="009133B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2C5E53" w14:textId="208BEBE1" w:rsidR="00104C23" w:rsidRDefault="00104C23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A75BA38" wp14:editId="55DD5F59">
            <wp:extent cx="2591158" cy="1944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529" cy="19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noProof/>
        </w:rPr>
        <w:drawing>
          <wp:inline distT="0" distB="0" distL="0" distR="0" wp14:anchorId="6582D2AD" wp14:editId="7BCDC859">
            <wp:extent cx="2512540" cy="1913613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82" cy="191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DFCB" w14:textId="5B18D2FA" w:rsidR="00104C23" w:rsidRDefault="00104C23" w:rsidP="009133B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62A419" w14:textId="50CE3B25" w:rsidR="00104C23" w:rsidRPr="00BC41D5" w:rsidRDefault="00104C23" w:rsidP="00913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3DB7208" wp14:editId="395E92C8">
            <wp:extent cx="2347784" cy="212643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152" cy="213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sectPr w:rsidR="00104C23" w:rsidRPr="00BC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44"/>
    <w:rsid w:val="00104C23"/>
    <w:rsid w:val="00237617"/>
    <w:rsid w:val="002A4671"/>
    <w:rsid w:val="003916B7"/>
    <w:rsid w:val="009133B4"/>
    <w:rsid w:val="00AE60B1"/>
    <w:rsid w:val="00B54144"/>
    <w:rsid w:val="00B93A39"/>
    <w:rsid w:val="00BC41D5"/>
    <w:rsid w:val="00D97A50"/>
    <w:rsid w:val="00F9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1396"/>
  <w15:chartTrackingRefBased/>
  <w15:docId w15:val="{B938D234-0B2F-41D7-8966-1BAE4E5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yassirserikov777@gmail.com</dc:creator>
  <cp:keywords/>
  <dc:description/>
  <cp:lastModifiedBy>Пользователь</cp:lastModifiedBy>
  <cp:revision>5</cp:revision>
  <dcterms:created xsi:type="dcterms:W3CDTF">2026-03-15T12:54:00Z</dcterms:created>
  <dcterms:modified xsi:type="dcterms:W3CDTF">2026-04-01T09:57:00Z</dcterms:modified>
</cp:coreProperties>
</file>